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FD0" w:rsidRDefault="00D51FD0" w:rsidP="00D51FD0">
      <w:pPr>
        <w:jc w:val="center"/>
        <w:rPr>
          <w:b/>
          <w:sz w:val="28"/>
        </w:rPr>
      </w:pPr>
    </w:p>
    <w:p w:rsidR="00950168" w:rsidRPr="00D51FD0" w:rsidRDefault="00996281" w:rsidP="00D51FD0">
      <w:pPr>
        <w:jc w:val="center"/>
        <w:rPr>
          <w:b/>
          <w:sz w:val="28"/>
        </w:rPr>
      </w:pPr>
      <w:r>
        <w:rPr>
          <w:b/>
          <w:sz w:val="28"/>
        </w:rPr>
        <w:t>Critère</w:t>
      </w:r>
      <w:r w:rsidR="004035BB">
        <w:rPr>
          <w:b/>
          <w:sz w:val="28"/>
        </w:rPr>
        <w:t>s</w:t>
      </w:r>
      <w:bookmarkStart w:id="0" w:name="_GoBack"/>
      <w:bookmarkEnd w:id="0"/>
      <w:r>
        <w:rPr>
          <w:b/>
          <w:sz w:val="28"/>
        </w:rPr>
        <w:t xml:space="preserve"> pour évaluer la qualité </w:t>
      </w:r>
      <w:r w:rsidR="00AD3E0D">
        <w:rPr>
          <w:b/>
          <w:sz w:val="28"/>
        </w:rPr>
        <w:t>d’un article scientifique</w:t>
      </w:r>
    </w:p>
    <w:p w:rsidR="00D51FD0" w:rsidRDefault="00D51FD0"/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3545"/>
        <w:gridCol w:w="5953"/>
      </w:tblGrid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D51FD0" w:rsidRPr="00D51FD0" w:rsidRDefault="00A05EFC" w:rsidP="00D51FD0">
            <w:pPr>
              <w:jc w:val="center"/>
              <w:rPr>
                <w:b/>
                <w:sz w:val="28"/>
                <w:szCs w:val="28"/>
              </w:rPr>
            </w:pPr>
            <w:r w:rsidRPr="00A05EFC">
              <w:rPr>
                <w:b/>
                <w:sz w:val="28"/>
                <w:szCs w:val="28"/>
              </w:rPr>
              <w:t>L’auteur</w:t>
            </w:r>
          </w:p>
          <w:p w:rsidR="00D51FD0" w:rsidRDefault="00A05EFC" w:rsidP="00A05EFC">
            <w:pPr>
              <w:jc w:val="center"/>
            </w:pPr>
            <w:r w:rsidRPr="00A05EFC">
              <w:t>Fait</w:t>
            </w:r>
            <w:r w:rsidRPr="00A05EFC">
              <w:rPr>
                <w:rFonts w:ascii="Cambria Math" w:hAnsi="Cambria Math" w:cs="Cambria Math"/>
              </w:rPr>
              <w:t>‐</w:t>
            </w:r>
            <w:r w:rsidRPr="00A05EFC">
              <w:t>il autorit</w:t>
            </w:r>
            <w:r w:rsidRPr="00A05EFC">
              <w:rPr>
                <w:rFonts w:cs="Arial"/>
              </w:rPr>
              <w:t>é</w:t>
            </w:r>
            <w:r w:rsidR="00AD3E0D">
              <w:t xml:space="preserve"> dans le domaine ?</w:t>
            </w:r>
            <w:r w:rsidRPr="00A05EFC">
              <w:t xml:space="preserve"> Pour quelle institution travaille</w:t>
            </w:r>
            <w:r w:rsidRPr="00A05EFC">
              <w:rPr>
                <w:rFonts w:ascii="Cambria Math" w:hAnsi="Cambria Math" w:cs="Cambria Math"/>
              </w:rPr>
              <w:t>‐</w:t>
            </w:r>
            <w:r w:rsidRPr="00A05EFC">
              <w:t>t</w:t>
            </w:r>
            <w:r w:rsidRPr="00A05EFC">
              <w:rPr>
                <w:rFonts w:ascii="Cambria Math" w:hAnsi="Cambria Math" w:cs="Cambria Math"/>
              </w:rPr>
              <w:t>‐</w:t>
            </w:r>
            <w:r w:rsidRPr="00A05EFC">
              <w:t>il ?</w:t>
            </w:r>
          </w:p>
        </w:tc>
        <w:tc>
          <w:tcPr>
            <w:tcW w:w="5953" w:type="dxa"/>
          </w:tcPr>
          <w:p w:rsidR="00D51FD0" w:rsidRDefault="00D51FD0"/>
        </w:tc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AD3E0D" w:rsidRDefault="00AD3E0D" w:rsidP="00D51F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L’éditeur</w:t>
            </w:r>
          </w:p>
          <w:p w:rsidR="00D51FD0" w:rsidRDefault="00AD3E0D" w:rsidP="00D51FD0">
            <w:pPr>
              <w:jc w:val="center"/>
            </w:pPr>
            <w:r w:rsidRPr="00AD3E0D">
              <w:t>Est-ce un éditeur/une revue généraliste ou spécifique ? Pratique-t-il l’évaluation par les pairs ?</w:t>
            </w:r>
          </w:p>
        </w:tc>
        <w:tc>
          <w:tcPr>
            <w:tcW w:w="5953" w:type="dxa"/>
          </w:tcPr>
          <w:p w:rsidR="00D51FD0" w:rsidRDefault="00D51FD0"/>
        </w:tc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003977" w:rsidRDefault="00003977" w:rsidP="000039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date de publication</w:t>
            </w:r>
          </w:p>
          <w:p w:rsidR="00D51FD0" w:rsidRDefault="00A22424" w:rsidP="009807FE">
            <w:pPr>
              <w:jc w:val="center"/>
            </w:pPr>
            <w:r>
              <w:t>L</w:t>
            </w:r>
            <w:r w:rsidRPr="00A22424">
              <w:t>’article est-il encore d’actualité ? Les données et la méthode ne sont-elles pas obsolètes ?</w:t>
            </w:r>
          </w:p>
        </w:tc>
        <w:tc>
          <w:tcPr>
            <w:tcW w:w="5953" w:type="dxa"/>
          </w:tcPr>
          <w:p w:rsidR="00D51FD0" w:rsidRDefault="00D51FD0"/>
        </w:tc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7930C9" w:rsidRDefault="007930C9" w:rsidP="007930C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 références bibliographiques</w:t>
            </w:r>
          </w:p>
          <w:p w:rsidR="00D51FD0" w:rsidRDefault="002077E2" w:rsidP="002077E2">
            <w:pPr>
              <w:jc w:val="center"/>
            </w:pPr>
            <w:r>
              <w:t>Sont-elles nombreuses et diversifi</w:t>
            </w:r>
            <w:r w:rsidRPr="0062439D">
              <w:rPr>
                <w:rFonts w:cs="Arial"/>
              </w:rPr>
              <w:t>é</w:t>
            </w:r>
            <w:r>
              <w:t>es ? Sont</w:t>
            </w:r>
            <w:r w:rsidRPr="0062439D">
              <w:rPr>
                <w:rFonts w:ascii="Cambria Math" w:hAnsi="Cambria Math" w:cs="Cambria Math"/>
              </w:rPr>
              <w:t>‐</w:t>
            </w:r>
            <w:r>
              <w:t>elles claires et compl</w:t>
            </w:r>
            <w:r w:rsidRPr="0062439D">
              <w:rPr>
                <w:rFonts w:cs="Arial"/>
              </w:rPr>
              <w:t>è</w:t>
            </w:r>
            <w:r>
              <w:t>tes ?</w:t>
            </w:r>
          </w:p>
        </w:tc>
        <w:tc>
          <w:tcPr>
            <w:tcW w:w="5953" w:type="dxa"/>
          </w:tcPr>
          <w:p w:rsidR="00D51FD0" w:rsidRDefault="00D51FD0"/>
        </w:tc>
      </w:tr>
      <w:tr w:rsidR="00D51FD0" w:rsidTr="000B598B">
        <w:trPr>
          <w:trHeight w:val="2098"/>
        </w:trPr>
        <w:tc>
          <w:tcPr>
            <w:tcW w:w="3545" w:type="dxa"/>
            <w:shd w:val="clear" w:color="auto" w:fill="F2F2F2" w:themeFill="background1" w:themeFillShade="F2"/>
          </w:tcPr>
          <w:p w:rsidR="00D51FD0" w:rsidRDefault="00D51FD0" w:rsidP="00D51FD0">
            <w:pPr>
              <w:jc w:val="center"/>
              <w:rPr>
                <w:b/>
                <w:sz w:val="28"/>
                <w:szCs w:val="28"/>
              </w:rPr>
            </w:pPr>
          </w:p>
          <w:p w:rsidR="00931488" w:rsidRDefault="00931488" w:rsidP="00D51F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 structure</w:t>
            </w:r>
          </w:p>
          <w:p w:rsidR="00D51FD0" w:rsidRDefault="00ED2C5B" w:rsidP="00D51FD0">
            <w:pPr>
              <w:jc w:val="center"/>
            </w:pPr>
            <w:r>
              <w:t>Le langage et le style utilisés sont-ils nuancés et paraissent-ils objectifs ?</w:t>
            </w:r>
          </w:p>
        </w:tc>
        <w:tc>
          <w:tcPr>
            <w:tcW w:w="5953" w:type="dxa"/>
          </w:tcPr>
          <w:p w:rsidR="00D51FD0" w:rsidRDefault="00D51FD0"/>
        </w:tc>
      </w:tr>
    </w:tbl>
    <w:p w:rsidR="00D51FD0" w:rsidRDefault="00D51FD0"/>
    <w:sectPr w:rsidR="00D51F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3162" w:rsidRDefault="00BF3162" w:rsidP="00BF3162">
      <w:r>
        <w:separator/>
      </w:r>
    </w:p>
  </w:endnote>
  <w:endnote w:type="continuationSeparator" w:id="0">
    <w:p w:rsidR="00BF3162" w:rsidRDefault="00BF3162" w:rsidP="00BF3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D0" w:rsidRDefault="00055A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162" w:rsidRPr="00BF3162" w:rsidRDefault="00BF3162" w:rsidP="00D51FD0">
    <w:pPr>
      <w:pStyle w:val="Pieddepage"/>
      <w:ind w:left="-284"/>
      <w:rPr>
        <w:sz w:val="20"/>
        <w:szCs w:val="20"/>
      </w:rPr>
    </w:pPr>
    <w:r w:rsidRPr="00BF3162">
      <w:rPr>
        <w:sz w:val="20"/>
        <w:szCs w:val="20"/>
      </w:rPr>
      <w:t>Bibliothèque de l’Université de Genève</w:t>
    </w:r>
    <w:r w:rsidR="000210EC">
      <w:rPr>
        <w:sz w:val="20"/>
        <w:szCs w:val="20"/>
      </w:rPr>
      <w:tab/>
    </w:r>
    <w:r w:rsidR="000210EC">
      <w:rPr>
        <w:sz w:val="20"/>
        <w:szCs w:val="20"/>
      </w:rPr>
      <w:tab/>
    </w:r>
    <w:r w:rsidR="000210EC">
      <w:rPr>
        <w:noProof/>
        <w:lang w:eastAsia="fr-CH"/>
      </w:rPr>
      <w:drawing>
        <wp:inline distT="0" distB="0" distL="0" distR="0">
          <wp:extent cx="838200" cy="295275"/>
          <wp:effectExtent l="0" t="0" r="0" b="9525"/>
          <wp:docPr id="3" name="Image 3" descr="https://licensebuttons.net/l/by-nc-sa/3.0/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icensebuttons.net/l/by-nc-sa/3.0/88x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D0" w:rsidRDefault="00055A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3162" w:rsidRDefault="00BF3162" w:rsidP="00BF3162">
      <w:r>
        <w:separator/>
      </w:r>
    </w:p>
  </w:footnote>
  <w:footnote w:type="continuationSeparator" w:id="0">
    <w:p w:rsidR="00BF3162" w:rsidRDefault="00BF3162" w:rsidP="00BF3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D0" w:rsidRDefault="00055A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162" w:rsidRDefault="00055AD0">
    <w:pPr>
      <w:pStyle w:val="En-tte"/>
    </w:pPr>
    <w:r>
      <w:rPr>
        <w:noProof/>
        <w:lang w:eastAsia="fr-CH"/>
      </w:rPr>
      <w:drawing>
        <wp:inline distT="0" distB="0" distL="0" distR="0" wp14:anchorId="3CF0DD92" wp14:editId="7F711136">
          <wp:extent cx="2027776" cy="682631"/>
          <wp:effectExtent l="0" t="0" r="0" b="317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0.05_logo_infoTrack_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106" cy="682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AD0" w:rsidRDefault="00055AD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46"/>
    <w:rsid w:val="00003977"/>
    <w:rsid w:val="000210EC"/>
    <w:rsid w:val="00055AD0"/>
    <w:rsid w:val="000B598B"/>
    <w:rsid w:val="002047E6"/>
    <w:rsid w:val="002077E2"/>
    <w:rsid w:val="00281599"/>
    <w:rsid w:val="004035BB"/>
    <w:rsid w:val="007930C9"/>
    <w:rsid w:val="007E4FD6"/>
    <w:rsid w:val="00931488"/>
    <w:rsid w:val="009807FE"/>
    <w:rsid w:val="00996281"/>
    <w:rsid w:val="00A05EFC"/>
    <w:rsid w:val="00A22424"/>
    <w:rsid w:val="00AD3E0D"/>
    <w:rsid w:val="00BF3162"/>
    <w:rsid w:val="00D31046"/>
    <w:rsid w:val="00D51FD0"/>
    <w:rsid w:val="00E97109"/>
    <w:rsid w:val="00ED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4A29B9"/>
  <w15:docId w15:val="{87E2F494-A00B-4FAB-9B65-15C3CF8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4FD6"/>
    <w:pPr>
      <w:spacing w:after="0" w:line="240" w:lineRule="auto"/>
      <w:jc w:val="both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E4FD6"/>
    <w:pPr>
      <w:keepNext/>
      <w:keepLines/>
      <w:spacing w:after="240"/>
      <w:outlineLvl w:val="0"/>
    </w:pPr>
    <w:rPr>
      <w:rFonts w:eastAsiaTheme="majorEastAsia" w:cstheme="majorBidi"/>
      <w:b/>
      <w:color w:val="CF006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E4FD6"/>
    <w:pPr>
      <w:keepNext/>
      <w:keepLines/>
      <w:spacing w:after="12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4FD6"/>
    <w:rPr>
      <w:rFonts w:ascii="Arial" w:eastAsiaTheme="majorEastAsia" w:hAnsi="Arial" w:cstheme="majorBidi"/>
      <w:b/>
      <w:color w:val="CF0063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7E4FD6"/>
    <w:rPr>
      <w:rFonts w:ascii="Arial" w:eastAsiaTheme="majorEastAsia" w:hAnsi="Arial" w:cstheme="majorBidi"/>
      <w:b/>
      <w:sz w:val="24"/>
      <w:szCs w:val="26"/>
    </w:rPr>
  </w:style>
  <w:style w:type="paragraph" w:styleId="En-tte">
    <w:name w:val="header"/>
    <w:basedOn w:val="Normal"/>
    <w:link w:val="En-tt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162"/>
    <w:rPr>
      <w:rFonts w:ascii="Arial" w:hAnsi="Arial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BF316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162"/>
    <w:rPr>
      <w:rFonts w:ascii="Arial" w:hAnsi="Arial"/>
      <w:sz w:val="24"/>
    </w:rPr>
  </w:style>
  <w:style w:type="table" w:styleId="Grilledutableau">
    <w:name w:val="Table Grid"/>
    <w:basedOn w:val="TableauNormal"/>
    <w:uiPriority w:val="39"/>
    <w:rsid w:val="00D5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51FD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1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Unige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 Mellifluo</dc:creator>
  <cp:lastModifiedBy>Laure Mellifluo</cp:lastModifiedBy>
  <cp:revision>20</cp:revision>
  <cp:lastPrinted>2016-06-02T11:35:00Z</cp:lastPrinted>
  <dcterms:created xsi:type="dcterms:W3CDTF">2016-03-30T07:39:00Z</dcterms:created>
  <dcterms:modified xsi:type="dcterms:W3CDTF">2022-09-15T07:07:00Z</dcterms:modified>
</cp:coreProperties>
</file>